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49" w:rsidRDefault="002B6B4D">
      <w:bookmarkStart w:id="0" w:name="_GoBack"/>
      <w:bookmarkEnd w:id="0"/>
      <w:r>
        <w:t>Leseprobe:</w:t>
      </w:r>
    </w:p>
    <w:p w:rsidR="00AD3649" w:rsidRDefault="00AD3649"/>
    <w:p w:rsidR="00AD3649" w:rsidRDefault="002B6B4D">
      <w:r>
        <w:rPr>
          <w:b/>
          <w:bCs/>
        </w:rPr>
        <w:t>HINAUS IN DIE FERNE</w:t>
      </w:r>
      <w:r>
        <w:t xml:space="preserve">  von </w:t>
      </w:r>
      <w:proofErr w:type="spellStart"/>
      <w:r>
        <w:t>Riki</w:t>
      </w:r>
      <w:proofErr w:type="spellEnd"/>
      <w:r>
        <w:t xml:space="preserve"> Metz-Lerchental</w:t>
      </w:r>
    </w:p>
    <w:p w:rsidR="00AD3649" w:rsidRDefault="00AD3649"/>
    <w:p w:rsidR="00AD3649" w:rsidRDefault="002B6B4D">
      <w:pPr>
        <w:rPr>
          <w:b/>
          <w:bCs/>
        </w:rPr>
      </w:pPr>
      <w:proofErr w:type="spellStart"/>
      <w:r>
        <w:rPr>
          <w:b/>
          <w:bCs/>
        </w:rPr>
        <w:t>Sorrent</w:t>
      </w:r>
      <w:proofErr w:type="spellEnd"/>
      <w:r>
        <w:rPr>
          <w:b/>
          <w:bCs/>
        </w:rPr>
        <w:t xml:space="preserve"> – Capri 1988</w:t>
      </w:r>
    </w:p>
    <w:p w:rsidR="00AD3649" w:rsidRDefault="002B6B4D">
      <w:pPr>
        <w:jc w:val="both"/>
      </w:pPr>
      <w:r>
        <w:t xml:space="preserve">Mein Mann und ich hatten beschlossen, beim Reisebüro Gruber eine Besichtigungsfahrt nach </w:t>
      </w:r>
      <w:proofErr w:type="spellStart"/>
      <w:r>
        <w:t>Sorrent</w:t>
      </w:r>
      <w:proofErr w:type="spellEnd"/>
      <w:r>
        <w:t xml:space="preserve"> zu buchen. Vier Tage lang wollten wir uns die Schönheiten dieser südlichen Region ansehen. Mit einer Nachtfah</w:t>
      </w:r>
      <w:r>
        <w:t>rt, die ziemlich anstrengend war, da das Schlafen im Sitzen nicht jedermanns Sache ist, begann die Reise. Um 22 Uhr startete der bequeme Autobus am Grazer Hauptbahnhof. Nachdem uns der Reiseleiter den Fahrer vorgestellt, die Gäste begrüßt und allen eine sc</w:t>
      </w:r>
      <w:r>
        <w:t>höne Reise gewünscht hatte, zeigte er am Busbildschirm einen Film über die zu besuchende Gegend, um die Gruppe auf die bevorstehenden Urlaubsfreuden einzustimmen. Für mich dauerte es nicht lange, und ich schlief friedlich und tief. Wach wurde ich, als, ber</w:t>
      </w:r>
      <w:r>
        <w:t>eits in Italien, eine Autobahnpolizeikontrolle den Fahrtenschreiber inspizierte. Da gab es eine Aufregung vorne im Bus. Weder der Fahrer noch der Reiseleiter konnten italienisch sprechen. Scheinbar auch sonst niemand von den Reisenden. So eilte ich verschl</w:t>
      </w:r>
      <w:r>
        <w:t>afen nach vorne, begrüßte die Polizisten und begann, mit ihnen mehr schlecht als recht zu plaudern, zu lachen und nach kurzem Hin und Her ließen sie uns mit guten Wünschen für eine „</w:t>
      </w:r>
      <w:proofErr w:type="spellStart"/>
      <w:r>
        <w:t>Buon</w:t>
      </w:r>
      <w:proofErr w:type="spellEnd"/>
      <w:r>
        <w:t xml:space="preserve"> </w:t>
      </w:r>
      <w:proofErr w:type="spellStart"/>
      <w:r>
        <w:t>Viaggio</w:t>
      </w:r>
      <w:proofErr w:type="spellEnd"/>
      <w:r>
        <w:t>“ weiterziehen. Ich konnte mich schmunzelnd auf meinem ungemüt</w:t>
      </w:r>
      <w:r>
        <w:t xml:space="preserve">lichen Bettersatz zurechtsetzen und weiterschlafen. Als ich um 1⁄2 6 Uhr erwachte, befanden wir uns bereits im dichten Verkehrsgewühl in der </w:t>
      </w:r>
      <w:proofErr w:type="spellStart"/>
      <w:r>
        <w:t>Toscana</w:t>
      </w:r>
      <w:proofErr w:type="spellEnd"/>
      <w:r>
        <w:t>. Malerisch hoben sich die morgendlichen Nebelschwaden. Die Sonne ließ die liebliche Landschaft, mit den hüg</w:t>
      </w:r>
      <w:r>
        <w:t>eligen Bergkuppen und den anmutigen Städtchen obenauf, strahlend leuchten....</w:t>
      </w:r>
    </w:p>
    <w:sectPr w:rsidR="00AD364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B4D">
      <w:r>
        <w:separator/>
      </w:r>
    </w:p>
  </w:endnote>
  <w:endnote w:type="continuationSeparator" w:id="0">
    <w:p w:rsidR="00000000" w:rsidRDefault="002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WenQuanYi Micro Hei">
    <w:charset w:val="00"/>
    <w:family w:val="auto"/>
    <w:pitch w:val="variable"/>
  </w:font>
  <w:font w:name="Lohit Hindi">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B4D">
      <w:r>
        <w:rPr>
          <w:color w:val="000000"/>
        </w:rPr>
        <w:separator/>
      </w:r>
    </w:p>
  </w:footnote>
  <w:footnote w:type="continuationSeparator" w:id="0">
    <w:p w:rsidR="00000000" w:rsidRDefault="002B6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D3649"/>
    <w:rsid w:val="002B6B4D"/>
    <w:rsid w:val="00AD36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Soral</dc:creator>
  <cp:lastModifiedBy>Christine Krois</cp:lastModifiedBy>
  <cp:revision>1</cp:revision>
  <dcterms:created xsi:type="dcterms:W3CDTF">2015-03-06T10:12:00Z</dcterms:created>
  <dcterms:modified xsi:type="dcterms:W3CDTF">2015-03-26T12:37:00Z</dcterms:modified>
</cp:coreProperties>
</file>